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10870"/>
      </w:tblGrid>
      <w:tr w:rsidR="00566486" w:rsidRPr="00566486" w:rsidTr="00566486">
        <w:trPr>
          <w:tblCellSpacing w:w="0" w:type="dxa"/>
        </w:trPr>
        <w:tc>
          <w:tcPr>
            <w:tcW w:w="0" w:type="auto"/>
            <w:shd w:val="clear" w:color="auto" w:fill="auto"/>
          </w:tcPr>
          <w:tbl>
            <w:tblPr>
              <w:tblW w:w="10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000"/>
            </w:tblPr>
            <w:tblGrid>
              <w:gridCol w:w="10800"/>
            </w:tblGrid>
            <w:tr w:rsidR="00566486" w:rsidRPr="00566486" w:rsidTr="0056648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000000" w:rsidRPr="00566486" w:rsidRDefault="00566486" w:rsidP="00566486">
                  <w:pPr>
                    <w:framePr w:hSpace="180" w:wrap="around" w:vAnchor="text" w:hAnchor="text" w:y="1"/>
                    <w:spacing w:beforeLines="1" w:afterLines="1"/>
                    <w:ind w:left="720"/>
                    <w:suppressOverlap/>
                    <w:jc w:val="center"/>
                    <w:outlineLvl w:val="2"/>
                    <w:rPr>
                      <w:rFonts w:ascii="Times" w:hAnsi="Times"/>
                      <w:b/>
                      <w:sz w:val="27"/>
                      <w:szCs w:val="20"/>
                    </w:rPr>
                  </w:pPr>
                  <w:r w:rsidRPr="00566486">
                    <w:rPr>
                      <w:rFonts w:ascii="Times" w:hAnsi="Times"/>
                      <w:b/>
                      <w:sz w:val="27"/>
                      <w:szCs w:val="20"/>
                    </w:rPr>
                    <w:t xml:space="preserve">Making A </w:t>
                  </w:r>
                  <w:proofErr w:type="gramStart"/>
                  <w:r w:rsidRPr="00566486">
                    <w:rPr>
                      <w:rFonts w:ascii="Times" w:hAnsi="Times"/>
                      <w:b/>
                      <w:sz w:val="27"/>
                      <w:szCs w:val="20"/>
                    </w:rPr>
                    <w:t>Poster :</w:t>
                  </w:r>
                  <w:proofErr w:type="gramEnd"/>
                  <w:r w:rsidRPr="00566486">
                    <w:rPr>
                      <w:rFonts w:ascii="Times" w:hAnsi="Times"/>
                      <w:b/>
                      <w:sz w:val="27"/>
                      <w:szCs w:val="20"/>
                    </w:rPr>
                    <w:t xml:space="preserve"> Word Wall Review</w:t>
                  </w:r>
                </w:p>
              </w:tc>
            </w:tr>
          </w:tbl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566486" w:rsidRPr="00566486" w:rsidRDefault="00566486" w:rsidP="00566486">
      <w:pPr>
        <w:rPr>
          <w:rFonts w:ascii="Times" w:hAnsi="Times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1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409"/>
        <w:gridCol w:w="2399"/>
        <w:gridCol w:w="2374"/>
        <w:gridCol w:w="2374"/>
        <w:gridCol w:w="2389"/>
      </w:tblGrid>
      <w:tr w:rsidR="00566486" w:rsidRPr="00566486" w:rsidTr="00566486">
        <w:trPr>
          <w:trHeight w:val="173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566486" w:rsidRPr="00566486" w:rsidRDefault="00566486" w:rsidP="0056648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CATEGORY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4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3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2 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1 </w:t>
            </w:r>
          </w:p>
        </w:tc>
      </w:tr>
      <w:tr w:rsidR="00566486" w:rsidRPr="00566486" w:rsidTr="00566486">
        <w:trPr>
          <w:trHeight w:val="1443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Content - Accuracy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definition for the vocabulary word correctly defines the word.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definition for the vocabulary word mostly defines the word.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definition for the vocabulary word partly defines the word. 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definition for the vocabulary word does not correctly define the word. </w:t>
            </w:r>
          </w:p>
        </w:tc>
      </w:tr>
      <w:tr w:rsidR="00566486" w:rsidRPr="00566486" w:rsidTr="00566486">
        <w:trPr>
          <w:trHeight w:val="1443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Title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vocabulary word can be read from 6 ft. away and is quite creative.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vocabulary word can be read from 6 ft. away and somewhat creative.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Title can be read from 4 ft. away and is not creative. 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title is too small and/or does not have creativity. </w:t>
            </w:r>
          </w:p>
        </w:tc>
      </w:tr>
      <w:tr w:rsidR="00566486" w:rsidRPr="00566486" w:rsidTr="00566486">
        <w:trPr>
          <w:trHeight w:val="1443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Required Elements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poster includes all required elements as well as additional information.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All required elements are included on the poster.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All but 1 of the required elements </w:t>
            </w:r>
            <w:proofErr w:type="gramStart"/>
            <w:r w:rsidRPr="00566486">
              <w:rPr>
                <w:rFonts w:ascii="Times" w:hAnsi="Times"/>
                <w:sz w:val="20"/>
                <w:szCs w:val="20"/>
              </w:rPr>
              <w:t>are</w:t>
            </w:r>
            <w:proofErr w:type="gramEnd"/>
            <w:r w:rsidRPr="00566486">
              <w:rPr>
                <w:rFonts w:ascii="Times" w:hAnsi="Times"/>
                <w:sz w:val="20"/>
                <w:szCs w:val="20"/>
              </w:rPr>
              <w:t xml:space="preserve"> included on the poster. 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Several required elements were missing. </w:t>
            </w:r>
          </w:p>
        </w:tc>
      </w:tr>
      <w:tr w:rsidR="00566486" w:rsidRPr="00566486" w:rsidTr="00566486">
        <w:trPr>
          <w:trHeight w:val="1443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Attractiveness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poster is exceptionally attractive in terms of design, layout, and neatness.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poster is attractive in terms of design, layout and neatness.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poster is acceptably attractive though it may be a bit messy. 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486" w:rsidRPr="00566486" w:rsidRDefault="00566486" w:rsidP="00566486">
            <w:pPr>
              <w:rPr>
                <w:rFonts w:ascii="Times" w:hAnsi="Times"/>
                <w:sz w:val="20"/>
                <w:szCs w:val="20"/>
              </w:rPr>
            </w:pPr>
            <w:r w:rsidRPr="00566486">
              <w:rPr>
                <w:rFonts w:ascii="Times" w:hAnsi="Times"/>
                <w:sz w:val="20"/>
                <w:szCs w:val="20"/>
              </w:rPr>
              <w:t xml:space="preserve">The poster is distractingly messy or very poorly designed. It is not attractive. </w:t>
            </w:r>
          </w:p>
        </w:tc>
      </w:tr>
    </w:tbl>
    <w:p w:rsidR="00566486" w:rsidRPr="00566486" w:rsidRDefault="00566486" w:rsidP="00566486">
      <w:pPr>
        <w:rPr>
          <w:rFonts w:ascii="Times" w:hAnsi="Times"/>
          <w:sz w:val="20"/>
          <w:szCs w:val="20"/>
        </w:rPr>
      </w:pPr>
    </w:p>
    <w:p w:rsidR="00566486" w:rsidRPr="00566486" w:rsidRDefault="00566486" w:rsidP="00566486">
      <w:pPr>
        <w:rPr>
          <w:rFonts w:ascii="Times" w:hAnsi="Times"/>
          <w:sz w:val="20"/>
          <w:szCs w:val="20"/>
        </w:rPr>
      </w:pPr>
      <w:r w:rsidRPr="00566486">
        <w:rPr>
          <w:rFonts w:ascii="Times" w:hAnsi="Times"/>
          <w:sz w:val="20"/>
          <w:szCs w:val="20"/>
        </w:rPr>
        <w:t xml:space="preserve">Date Created: </w:t>
      </w:r>
      <w:r w:rsidRPr="00566486">
        <w:rPr>
          <w:rFonts w:ascii="Times" w:hAnsi="Times"/>
          <w:b/>
          <w:sz w:val="20"/>
          <w:szCs w:val="20"/>
        </w:rPr>
        <w:t>August 28, 2011</w:t>
      </w:r>
      <w:r w:rsidRPr="00566486">
        <w:rPr>
          <w:rFonts w:ascii="Times" w:hAnsi="Times"/>
          <w:sz w:val="20"/>
          <w:szCs w:val="20"/>
        </w:rPr>
        <w:t xml:space="preserve"> </w:t>
      </w:r>
    </w:p>
    <w:p w:rsidR="00A30541" w:rsidRDefault="00566486"/>
    <w:sectPr w:rsidR="00A30541" w:rsidSect="0056648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6486"/>
    <w:rsid w:val="0056648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paragraph" w:styleId="Heading3">
    <w:name w:val="heading 3"/>
    <w:basedOn w:val="Normal"/>
    <w:link w:val="Heading3Char"/>
    <w:uiPriority w:val="9"/>
    <w:rsid w:val="0056648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6486"/>
    <w:rPr>
      <w:rFonts w:ascii="Times" w:hAnsi="Times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2011-08-29T12:27:00Z</dcterms:created>
  <dcterms:modified xsi:type="dcterms:W3CDTF">2011-08-29T12:29:00Z</dcterms:modified>
</cp:coreProperties>
</file>